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66" w:rsidRPr="00DC2166" w:rsidRDefault="00DC2166" w:rsidP="00DC2166">
      <w:pPr>
        <w:jc w:val="center"/>
        <w:rPr>
          <w:rStyle w:val="Erottuvaviittaus"/>
        </w:rPr>
      </w:pPr>
      <w:bookmarkStart w:id="0" w:name="_GoBack"/>
      <w:bookmarkEnd w:id="0"/>
      <w:r w:rsidRPr="00DC2166">
        <w:rPr>
          <w:rStyle w:val="Erottuvaviittaus"/>
        </w:rPr>
        <w:t>Tervetuloa</w:t>
      </w:r>
    </w:p>
    <w:p w:rsidR="00DC2166" w:rsidRPr="00DC2166" w:rsidRDefault="00DC2166" w:rsidP="00DC2166">
      <w:pPr>
        <w:jc w:val="center"/>
        <w:rPr>
          <w:rStyle w:val="Erottuvaviittaus"/>
        </w:rPr>
      </w:pPr>
      <w:r w:rsidRPr="00DC2166">
        <w:rPr>
          <w:rStyle w:val="Erottuvaviittaus"/>
        </w:rPr>
        <w:t xml:space="preserve"> Maskun </w:t>
      </w:r>
      <w:proofErr w:type="spellStart"/>
      <w:r w:rsidRPr="00DC2166">
        <w:rPr>
          <w:rStyle w:val="Erottuvaviittaus"/>
        </w:rPr>
        <w:t>Hemmingin</w:t>
      </w:r>
      <w:proofErr w:type="spellEnd"/>
      <w:r w:rsidRPr="00DC2166">
        <w:rPr>
          <w:rStyle w:val="Erottuvaviittaus"/>
        </w:rPr>
        <w:t xml:space="preserve"> Tyttärien ja Poikien ”omenahartauteen ja toimintakauden avaukseen”</w:t>
      </w:r>
    </w:p>
    <w:p w:rsidR="00DC2166" w:rsidRPr="00DC2166" w:rsidRDefault="00DC2166" w:rsidP="00DC2166">
      <w:pPr>
        <w:jc w:val="center"/>
        <w:rPr>
          <w:rStyle w:val="Erottuvaviittaus"/>
        </w:rPr>
      </w:pPr>
      <w:r w:rsidRPr="00DC2166">
        <w:rPr>
          <w:rStyle w:val="Erottuvaviittaus"/>
        </w:rPr>
        <w:t xml:space="preserve">Torstaina </w:t>
      </w:r>
      <w:proofErr w:type="gramStart"/>
      <w:r w:rsidRPr="00DC2166">
        <w:rPr>
          <w:rStyle w:val="Erottuvaviittaus"/>
        </w:rPr>
        <w:t>22.09.2016</w:t>
      </w:r>
      <w:proofErr w:type="gramEnd"/>
      <w:r w:rsidRPr="00DC2166">
        <w:rPr>
          <w:rStyle w:val="Erottuvaviittaus"/>
        </w:rPr>
        <w:t xml:space="preserve"> klo 18.00-19.30 </w:t>
      </w:r>
    </w:p>
    <w:p w:rsidR="00DC2166" w:rsidRPr="00DC2166" w:rsidRDefault="00DC2166" w:rsidP="00DC2166">
      <w:pPr>
        <w:rPr>
          <w:rStyle w:val="Erottuvaviittaus"/>
        </w:rPr>
      </w:pPr>
      <w:r w:rsidRPr="00DC2166">
        <w:rPr>
          <w:rStyle w:val="Erottuvaviittaus"/>
        </w:rPr>
        <w:t xml:space="preserve">Aloitamme hartaudella joka pidetään keskustan kololla eli </w:t>
      </w:r>
      <w:proofErr w:type="spellStart"/>
      <w:r w:rsidRPr="00DC2166">
        <w:rPr>
          <w:rStyle w:val="Erottuvaviittaus"/>
        </w:rPr>
        <w:t>Hemmingin</w:t>
      </w:r>
      <w:proofErr w:type="spellEnd"/>
      <w:r w:rsidRPr="00DC2166">
        <w:rPr>
          <w:rStyle w:val="Erottuvaviittaus"/>
        </w:rPr>
        <w:t xml:space="preserve"> tuvalla ja sen läheisyydessä olevassa pappilan puutarhassa. Tarvitset mukaasi partiohuivin, istuinalustan ja lämpimät vaatteet, sillä tilaisuudessa ollaan ulkona. (sateella ollaan seurakuntatalolla) </w:t>
      </w:r>
      <w:proofErr w:type="spellStart"/>
      <w:proofErr w:type="gramStart"/>
      <w:r w:rsidRPr="00DC2166">
        <w:rPr>
          <w:rStyle w:val="Erottuvaviittaus"/>
        </w:rPr>
        <w:t>Hartaus,toimintakaudenavaus</w:t>
      </w:r>
      <w:proofErr w:type="spellEnd"/>
      <w:proofErr w:type="gramEnd"/>
      <w:r w:rsidRPr="00DC2166">
        <w:rPr>
          <w:rStyle w:val="Erottuvaviittaus"/>
        </w:rPr>
        <w:t xml:space="preserve">, </w:t>
      </w:r>
      <w:proofErr w:type="spellStart"/>
      <w:r w:rsidRPr="00DC2166">
        <w:rPr>
          <w:rStyle w:val="Erottuvaviittaus"/>
        </w:rPr>
        <w:t>ilta-tee</w:t>
      </w:r>
      <w:proofErr w:type="spellEnd"/>
      <w:r w:rsidRPr="00DC2166">
        <w:rPr>
          <w:rStyle w:val="Erottuvaviittaus"/>
        </w:rPr>
        <w:t xml:space="preserve"> ja kahvi kestää yhteensä n 1.5 h </w:t>
      </w:r>
    </w:p>
    <w:p w:rsidR="00DC2166" w:rsidRPr="00DC2166" w:rsidRDefault="00DC2166" w:rsidP="00DC2166">
      <w:pPr>
        <w:rPr>
          <w:rStyle w:val="Erottuvaviittaus"/>
        </w:rPr>
      </w:pPr>
      <w:r w:rsidRPr="00DC2166">
        <w:rPr>
          <w:rStyle w:val="Erottuvaviittaus"/>
        </w:rPr>
        <w:t>Myös vanhemmat ja muut perheenjäsenet ovat tervetulleita</w:t>
      </w:r>
    </w:p>
    <w:p w:rsidR="00DC2166" w:rsidRPr="00DC2166" w:rsidRDefault="00DC2166" w:rsidP="00DC2166">
      <w:pPr>
        <w:jc w:val="center"/>
        <w:rPr>
          <w:rStyle w:val="Erottuvaviittaus"/>
        </w:rPr>
      </w:pPr>
      <w:r w:rsidRPr="00DC2166">
        <w:rPr>
          <w:rStyle w:val="Erottuvaviittaus"/>
        </w:rPr>
        <w:t xml:space="preserve">Maskun </w:t>
      </w:r>
      <w:proofErr w:type="spellStart"/>
      <w:r w:rsidRPr="00DC2166">
        <w:rPr>
          <w:rStyle w:val="Erottuvaviittaus"/>
        </w:rPr>
        <w:t>Hemmingin</w:t>
      </w:r>
      <w:proofErr w:type="spellEnd"/>
      <w:r w:rsidRPr="00DC2166">
        <w:rPr>
          <w:rStyle w:val="Erottuvaviittaus"/>
        </w:rPr>
        <w:t xml:space="preserve"> Tyttäret ja Pojat ry </w:t>
      </w:r>
    </w:p>
    <w:p w:rsidR="007D6869" w:rsidRDefault="00DC2166">
      <w:r>
        <w:rPr>
          <w:noProof/>
          <w:lang w:eastAsia="fi-FI"/>
        </w:rPr>
        <w:drawing>
          <wp:inline distT="0" distB="0" distL="0" distR="0" wp14:anchorId="498E0E9D" wp14:editId="69D3730D">
            <wp:extent cx="6134831" cy="4614531"/>
            <wp:effectExtent l="19050" t="0" r="18415" b="14439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115" cy="4637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7D68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66"/>
    <w:rsid w:val="0028071B"/>
    <w:rsid w:val="007D6869"/>
    <w:rsid w:val="00D54E3E"/>
    <w:rsid w:val="00DC2166"/>
    <w:rsid w:val="00F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C216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2166"/>
    <w:rPr>
      <w:rFonts w:ascii="Tahoma" w:hAnsi="Tahoma" w:cs="Tahoma"/>
      <w:sz w:val="16"/>
      <w:szCs w:val="16"/>
    </w:rPr>
  </w:style>
  <w:style w:type="character" w:styleId="Erottuvaviittaus">
    <w:name w:val="Intense Reference"/>
    <w:basedOn w:val="Kappaleenoletusfontti"/>
    <w:uiPriority w:val="32"/>
    <w:qFormat/>
    <w:rsid w:val="00DC216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C216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2166"/>
    <w:rPr>
      <w:rFonts w:ascii="Tahoma" w:hAnsi="Tahoma" w:cs="Tahoma"/>
      <w:sz w:val="16"/>
      <w:szCs w:val="16"/>
    </w:rPr>
  </w:style>
  <w:style w:type="character" w:styleId="Erottuvaviittaus">
    <w:name w:val="Intense Reference"/>
    <w:basedOn w:val="Kappaleenoletusfontti"/>
    <w:uiPriority w:val="32"/>
    <w:qFormat/>
    <w:rsid w:val="00DC216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Sinkkonen</dc:creator>
  <cp:lastModifiedBy>Sara</cp:lastModifiedBy>
  <cp:revision>2</cp:revision>
  <dcterms:created xsi:type="dcterms:W3CDTF">2016-09-14T12:44:00Z</dcterms:created>
  <dcterms:modified xsi:type="dcterms:W3CDTF">2016-09-14T12:44:00Z</dcterms:modified>
</cp:coreProperties>
</file>